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D0" w:rsidRDefault="00EB44D0" w:rsidP="00EB44D0">
      <w:r>
        <w:t xml:space="preserve">SLS har fått remissen </w:t>
      </w:r>
      <w:hyperlink r:id="rId5" w:history="1">
        <w:proofErr w:type="spellStart"/>
        <w:r>
          <w:rPr>
            <w:rStyle w:val="Hyperlnk"/>
            <w:b/>
            <w:bCs/>
            <w:color w:val="954F72"/>
          </w:rPr>
          <w:t>Digifysiskt</w:t>
        </w:r>
        <w:proofErr w:type="spellEnd"/>
        <w:r>
          <w:rPr>
            <w:rStyle w:val="Hyperlnk"/>
            <w:b/>
            <w:bCs/>
            <w:color w:val="954F72"/>
          </w:rPr>
          <w:t xml:space="preserve"> vårdval - Tillgänglig primärvård baserad på behov och kontinuitet (SOU 2019:42)</w:t>
        </w:r>
      </w:hyperlink>
      <w:r>
        <w:rPr>
          <w:b/>
          <w:bCs/>
        </w:rPr>
        <w:t xml:space="preserve"> </w:t>
      </w:r>
      <w:r>
        <w:t>från Socialdepartement.</w:t>
      </w:r>
      <w:r>
        <w:rPr>
          <w:b/>
          <w:bCs/>
        </w:rPr>
        <w:t xml:space="preserve"> </w:t>
      </w:r>
      <w:r>
        <w:t xml:space="preserve">Utredningens uppdrag har varit att lämna förslag som syftar till att på ett effektivt sätt uppnå målen i hälso- och sjukvårdslagen, med fokus på jämlik vård </w:t>
      </w:r>
    </w:p>
    <w:p w:rsidR="00EB44D0" w:rsidRDefault="00EB44D0" w:rsidP="00EB44D0"/>
    <w:p w:rsidR="00EB44D0" w:rsidRDefault="00EB44D0" w:rsidP="00EB44D0">
      <w:r>
        <w:t>Utredningen föreslår bland annat:</w:t>
      </w:r>
    </w:p>
    <w:p w:rsidR="00EB44D0" w:rsidRDefault="00EB44D0" w:rsidP="00EB44D0">
      <w:r>
        <w:t>• Patient- och invånarperspektivet behöver stärkas, med en mer personcentrerad</w:t>
      </w:r>
    </w:p>
    <w:p w:rsidR="00EB44D0" w:rsidRDefault="00EB44D0" w:rsidP="00EB44D0">
      <w:r>
        <w:t>vård som i ökad utsträckning utgår från individers olika behov.</w:t>
      </w:r>
    </w:p>
    <w:p w:rsidR="00EB44D0" w:rsidRDefault="00EB44D0" w:rsidP="00EB44D0">
      <w:r>
        <w:t>• Kontinuitet behöver genomsyra styrning och organisering av vården,</w:t>
      </w:r>
    </w:p>
    <w:p w:rsidR="00EB44D0" w:rsidRDefault="00EB44D0" w:rsidP="00EB44D0">
      <w:r>
        <w:t>vilket bl.a. ökar patientsäkerhet och effektivitet. Kontinuitet ökar dessutom invånarnas förtroende för vården.</w:t>
      </w:r>
    </w:p>
    <w:p w:rsidR="00EB44D0" w:rsidRDefault="00EB44D0" w:rsidP="00EB44D0">
      <w:r>
        <w:t>• Transparensen och långsiktigheten i systemet behöver öka, med ökad tydlighet om vad patienten kan förvänta sig av vården och vad utförarens åtagande är.</w:t>
      </w:r>
    </w:p>
    <w:p w:rsidR="00EB44D0" w:rsidRDefault="00EB44D0" w:rsidP="00EB44D0">
      <w:r>
        <w:t>• Den digitala revolutionen behöver få ett brett genomslag i vården</w:t>
      </w:r>
    </w:p>
    <w:p w:rsidR="00EB44D0" w:rsidRDefault="00EB44D0" w:rsidP="00EB44D0">
      <w:r>
        <w:t>och bli en mer integrerad del i all hälso- och sjukvård.</w:t>
      </w:r>
    </w:p>
    <w:p w:rsidR="00EB44D0" w:rsidRDefault="00EB44D0" w:rsidP="00EB44D0">
      <w:r>
        <w:t>• Ett mer nationellt system behövs, med minskade skillnader i landstingens styrning.</w:t>
      </w:r>
    </w:p>
    <w:p w:rsidR="00EB44D0" w:rsidRDefault="00EB44D0" w:rsidP="00EB44D0">
      <w:r>
        <w:t>• Systemeffektiviteten för hela den offentligt finansierade hälso- och</w:t>
      </w:r>
    </w:p>
    <w:p w:rsidR="00EB44D0" w:rsidRDefault="00EB44D0" w:rsidP="00EB44D0">
      <w:r>
        <w:t>sjukvården behöver öka.</w:t>
      </w:r>
    </w:p>
    <w:p w:rsidR="00EB44D0" w:rsidRDefault="00EB44D0" w:rsidP="00EB44D0">
      <w:r>
        <w:t> </w:t>
      </w:r>
    </w:p>
    <w:p w:rsidR="00EB44D0" w:rsidRDefault="00EB44D0" w:rsidP="00EB44D0">
      <w:r>
        <w:t xml:space="preserve">Vi tar tacksamt emot era synpunkter </w:t>
      </w:r>
      <w:r>
        <w:rPr>
          <w:b/>
          <w:bCs/>
        </w:rPr>
        <w:t>senast den 16 december</w:t>
      </w:r>
      <w:r>
        <w:t xml:space="preserve"> till </w:t>
      </w:r>
      <w:hyperlink r:id="rId6" w:history="1">
        <w:r>
          <w:rPr>
            <w:rStyle w:val="Hyperlnk"/>
          </w:rPr>
          <w:t>susann.asplund@sls.se</w:t>
        </w:r>
      </w:hyperlink>
    </w:p>
    <w:p w:rsidR="00EB44D0" w:rsidRDefault="00EB44D0" w:rsidP="00EB44D0"/>
    <w:p w:rsidR="00EB44D0" w:rsidRDefault="00EB44D0" w:rsidP="00EB44D0">
      <w:r>
        <w:t>Med vänlig hälsning</w:t>
      </w:r>
    </w:p>
    <w:p w:rsidR="00EB44D0" w:rsidRDefault="00EB44D0" w:rsidP="00EB44D0">
      <w:pP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</w:pP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>SUSANN ASPLUND JOHANSSON</w:t>
      </w:r>
    </w:p>
    <w:p w:rsidR="00EB44D0" w:rsidRDefault="00EB44D0" w:rsidP="00EB44D0">
      <w:pPr>
        <w:rPr>
          <w:rFonts w:ascii="Arial" w:hAnsi="Arial" w:cs="Arial"/>
          <w:color w:val="000000"/>
          <w:sz w:val="20"/>
          <w:szCs w:val="20"/>
          <w:lang w:eastAsia="sv-SE"/>
        </w:rPr>
      </w:pPr>
      <w:r>
        <w:rPr>
          <w:rFonts w:ascii="Arial" w:hAnsi="Arial" w:cs="Arial"/>
          <w:color w:val="000000"/>
          <w:sz w:val="20"/>
          <w:szCs w:val="20"/>
          <w:lang w:eastAsia="sv-SE"/>
        </w:rPr>
        <w:t>Organisationssekreterare</w:t>
      </w:r>
    </w:p>
    <w:p w:rsidR="00EB44D0" w:rsidRDefault="00EB44D0" w:rsidP="00EB44D0">
      <w:pP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</w:pPr>
      <w:r>
        <w:rPr>
          <w:rFonts w:ascii="Arial" w:hAnsi="Arial" w:cs="Arial"/>
          <w:b/>
          <w:bCs/>
          <w:color w:val="CC0066"/>
          <w:sz w:val="20"/>
          <w:szCs w:val="20"/>
          <w:lang w:eastAsia="sv-SE"/>
        </w:rPr>
        <w:br/>
      </w: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>SVENSKA LÄKARESÄLLSKAPET</w:t>
      </w:r>
    </w:p>
    <w:p w:rsidR="00EB44D0" w:rsidRDefault="00EB44D0" w:rsidP="00EB44D0">
      <w:pPr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 xml:space="preserve">TFN </w:t>
      </w:r>
      <w:r>
        <w:rPr>
          <w:rFonts w:ascii="Arial" w:hAnsi="Arial" w:cs="Arial"/>
          <w:color w:val="000000"/>
          <w:sz w:val="20"/>
          <w:szCs w:val="20"/>
          <w:lang w:eastAsia="sv-SE"/>
        </w:rPr>
        <w:t>08- 440 88 92</w:t>
      </w:r>
      <w:r>
        <w:rPr>
          <w:rFonts w:ascii="Arial" w:hAnsi="Arial" w:cs="Arial"/>
          <w:sz w:val="20"/>
          <w:szCs w:val="20"/>
          <w:lang w:eastAsia="sv-SE"/>
        </w:rPr>
        <w:br/>
      </w:r>
      <w:r>
        <w:rPr>
          <w:rFonts w:ascii="Arial" w:hAnsi="Arial" w:cs="Arial"/>
          <w:b/>
          <w:bCs/>
          <w:color w:val="E2007A"/>
          <w:sz w:val="20"/>
          <w:szCs w:val="20"/>
          <w:lang w:eastAsia="sv-SE"/>
        </w:rPr>
        <w:t>ADRESS</w:t>
      </w:r>
      <w:r>
        <w:rPr>
          <w:rFonts w:ascii="Arial" w:hAnsi="Arial" w:cs="Arial"/>
          <w:color w:val="E2007A"/>
          <w:sz w:val="20"/>
          <w:szCs w:val="20"/>
          <w:lang w:eastAsia="sv-S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Klara Östra Kyrkogata 10, </w:t>
      </w:r>
      <w:r>
        <w:rPr>
          <w:rFonts w:ascii="Arial" w:hAnsi="Arial" w:cs="Arial"/>
          <w:color w:val="000000"/>
          <w:sz w:val="20"/>
          <w:szCs w:val="20"/>
          <w:lang w:eastAsia="sv-SE"/>
        </w:rPr>
        <w:br/>
        <w:t>Box 738, 101 35 Stockholm</w:t>
      </w:r>
    </w:p>
    <w:p w:rsidR="00116CD7" w:rsidRDefault="00EB44D0">
      <w:bookmarkStart w:id="0" w:name="_GoBack"/>
      <w:bookmarkEnd w:id="0"/>
    </w:p>
    <w:sectPr w:rsidR="0011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D0"/>
    <w:rsid w:val="00494E63"/>
    <w:rsid w:val="00613C17"/>
    <w:rsid w:val="006D0399"/>
    <w:rsid w:val="00AF4868"/>
    <w:rsid w:val="00EB44D0"/>
    <w:rsid w:val="00F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D0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B44D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D0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B44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ann.asplund@sls.se" TargetMode="External"/><Relationship Id="rId5" Type="http://schemas.openxmlformats.org/officeDocument/2006/relationships/hyperlink" Target="https://www.regeringen.se/4a8396/contentassets/6e378658462844798630946d5bf12fc3/digifysiskt-vardval-_-tillganglig-primarvard-baserad-pa-behov-och-kontinuit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A49F7F1A</Template>
  <TotalTime>0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Janson Håkan MSC klin mikrobio Växjö</dc:creator>
  <cp:lastModifiedBy>Janson Håkan MSC klin mikrobio Växjö</cp:lastModifiedBy>
  <cp:revision>1</cp:revision>
  <dcterms:created xsi:type="dcterms:W3CDTF">2019-11-04T08:45:00Z</dcterms:created>
  <dcterms:modified xsi:type="dcterms:W3CDTF">2019-11-04T08:45:00Z</dcterms:modified>
</cp:coreProperties>
</file>